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003" w:tblpY="72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7961"/>
        <w:gridCol w:w="1559"/>
      </w:tblGrid>
      <w:tr w:rsidR="00AF454E" w:rsidRPr="00AF454E" w:rsidTr="00AF454E">
        <w:tc>
          <w:tcPr>
            <w:tcW w:w="828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961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559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Количество, шт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.</w:t>
            </w:r>
          </w:p>
        </w:tc>
      </w:tr>
      <w:tr w:rsidR="00AF454E" w:rsidRPr="00AF454E" w:rsidTr="00AF454E">
        <w:trPr>
          <w:trHeight w:val="3555"/>
        </w:trPr>
        <w:tc>
          <w:tcPr>
            <w:tcW w:w="828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1" w:type="dxa"/>
          </w:tcPr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Тип двигателя-электрический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Центр тяжести, мм-500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Номинальная грузоподъемность, кг-1500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Тип мачты-</w:t>
            </w:r>
            <w:r w:rsidRPr="0074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74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свободным ходом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вил -1200мм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Высота подъема, мм – 4500-5000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Шины </w:t>
            </w:r>
            <w:proofErr w:type="spellStart"/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суперэластик</w:t>
            </w:r>
            <w:proofErr w:type="spellEnd"/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Наличие каретки бокового смещения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Наличие звукового сигнала заднего хода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Наличие луча безопасности (спереди, сзади)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Наличие системы автоматического </w:t>
            </w:r>
            <w:proofErr w:type="spellStart"/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долива</w:t>
            </w:r>
            <w:proofErr w:type="spellEnd"/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дистиллированной воды</w:t>
            </w:r>
          </w:p>
          <w:p w:rsidR="00744874" w:rsidRPr="00744874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Запасной АКБ (страна ЕС/Япония) </w:t>
            </w:r>
          </w:p>
          <w:p w:rsidR="00AF454E" w:rsidRPr="00AF454E" w:rsidRDefault="00744874" w:rsidP="0074487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744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Страна происхождения -Япония/ ЕС</w:t>
            </w:r>
          </w:p>
        </w:tc>
        <w:tc>
          <w:tcPr>
            <w:tcW w:w="1559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ar-SA"/>
              </w:rPr>
              <w:t>3</w:t>
            </w:r>
          </w:p>
        </w:tc>
      </w:tr>
      <w:tr w:rsidR="00AF454E" w:rsidRPr="00AF454E" w:rsidTr="00AF454E">
        <w:tc>
          <w:tcPr>
            <w:tcW w:w="828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1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Требования для поставщика:</w:t>
            </w:r>
          </w:p>
          <w:p w:rsidR="00AF454E" w:rsidRPr="00AF454E" w:rsidRDefault="00AF454E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- поставщик является официальным дистрибьютером / дилером на территории РФ </w:t>
            </w:r>
          </w:p>
          <w:p w:rsidR="00AF454E" w:rsidRPr="00AF454E" w:rsidRDefault="00AF454E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наличие центра сервисного обслуживания в радиусе 200 км от г. Набережные Челны</w:t>
            </w:r>
          </w:p>
          <w:p w:rsidR="00AF454E" w:rsidRPr="00AF454E" w:rsidRDefault="00AF454E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доставка</w:t>
            </w:r>
            <w:r w:rsidR="00E55D2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осуществляется </w:t>
            </w: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до склада покупателя</w:t>
            </w:r>
          </w:p>
          <w:p w:rsidR="00AF454E" w:rsidRPr="00AF454E" w:rsidRDefault="00AF454E" w:rsidP="00E55D22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</w:tr>
      <w:tr w:rsidR="00AF454E" w:rsidRPr="00AF454E" w:rsidTr="004D36AD">
        <w:tc>
          <w:tcPr>
            <w:tcW w:w="828" w:type="dxa"/>
          </w:tcPr>
          <w:p w:rsidR="00AF454E" w:rsidRPr="00AF454E" w:rsidRDefault="00AF454E" w:rsidP="00AF454E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1" w:type="dxa"/>
            <w:vAlign w:val="center"/>
          </w:tcPr>
          <w:p w:rsidR="00AF454E" w:rsidRDefault="00E55D22" w:rsidP="00AF454E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E55D2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Требования к оформлению заявки участника:</w:t>
            </w:r>
          </w:p>
          <w:p w:rsidR="00E55D22" w:rsidRDefault="00E55D22" w:rsidP="0038124A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E55D2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В заявке участника должна быть отражена следующая информация: </w:t>
            </w:r>
          </w:p>
          <w:p w:rsidR="00E55D22" w:rsidRPr="00E55D22" w:rsidRDefault="00E55D22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</w:t>
            </w:r>
            <w:r w:rsidR="0038124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</w:t>
            </w:r>
            <w:r w:rsidRPr="00E55D2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аименование марки, модели транспортного средства, завода-изготовителя и года выпуска продукции. </w:t>
            </w:r>
          </w:p>
          <w:p w:rsidR="00E55D22" w:rsidRPr="00E55D22" w:rsidRDefault="00E55D22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т</w:t>
            </w:r>
            <w:r w:rsidR="00AC24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очный гарантийный период</w:t>
            </w:r>
          </w:p>
          <w:p w:rsidR="00E55D22" w:rsidRPr="00E55D22" w:rsidRDefault="00E55D22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г</w:t>
            </w:r>
            <w:r w:rsidRPr="00E55D2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арантийное письмо в свободной форме о том, что техника заводского изготовления новая, без эксплуатационного пробега (предоставляется соот</w:t>
            </w:r>
            <w:r w:rsidR="00AC24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ветствующее гарантийное письмо)</w:t>
            </w:r>
          </w:p>
          <w:p w:rsidR="00E55D22" w:rsidRPr="00AF454E" w:rsidRDefault="00E55D22" w:rsidP="00AF454E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AF454E" w:rsidRPr="00A05F55" w:rsidRDefault="00AF454E" w:rsidP="00AF454E">
            <w:pPr>
              <w:rPr>
                <w:b/>
                <w:i/>
              </w:rPr>
            </w:pPr>
          </w:p>
        </w:tc>
      </w:tr>
      <w:tr w:rsidR="00E55D22" w:rsidRPr="00AF454E" w:rsidTr="004D36AD">
        <w:tc>
          <w:tcPr>
            <w:tcW w:w="828" w:type="dxa"/>
          </w:tcPr>
          <w:p w:rsidR="00E55D22" w:rsidRDefault="00E55D22" w:rsidP="00E55D22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1" w:type="dxa"/>
            <w:vAlign w:val="center"/>
          </w:tcPr>
          <w:p w:rsidR="00E55D22" w:rsidRPr="00AF454E" w:rsidRDefault="00E55D22" w:rsidP="00E55D22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Срок поставки</w:t>
            </w:r>
          </w:p>
          <w:p w:rsidR="00E55D22" w:rsidRPr="00AF454E" w:rsidRDefault="00E326A2" w:rsidP="00E55D22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Январь 2022г.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55D22" w:rsidRPr="00A05F55" w:rsidRDefault="00E55D22" w:rsidP="00E55D22">
            <w:pPr>
              <w:rPr>
                <w:b/>
                <w:i/>
              </w:rPr>
            </w:pPr>
          </w:p>
        </w:tc>
      </w:tr>
      <w:tr w:rsidR="00E55D22" w:rsidRPr="00AF454E" w:rsidTr="004D36AD">
        <w:tc>
          <w:tcPr>
            <w:tcW w:w="828" w:type="dxa"/>
          </w:tcPr>
          <w:p w:rsidR="00E55D22" w:rsidRDefault="00E55D22" w:rsidP="00E55D22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1" w:type="dxa"/>
            <w:vAlign w:val="center"/>
          </w:tcPr>
          <w:p w:rsidR="00E55D22" w:rsidRPr="00AF454E" w:rsidRDefault="00E55D22" w:rsidP="00E55D22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 xml:space="preserve">Требования к условиям оплаты: </w:t>
            </w:r>
          </w:p>
          <w:p w:rsidR="001A5C45" w:rsidRDefault="001A5C45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з</w:t>
            </w: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акупка через лизинговую компанию</w:t>
            </w:r>
          </w:p>
          <w:p w:rsidR="001A5C45" w:rsidRPr="00AF454E" w:rsidRDefault="001A5C45" w:rsidP="001A5C45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условия оплаты указаны в проекте договора</w:t>
            </w:r>
            <w:r w:rsidRPr="00CA78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прописываются в зависимости от договоренности сторон, </w:t>
            </w:r>
            <w:r w:rsidRPr="00CA78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после оценки Поставщика </w:t>
            </w:r>
          </w:p>
          <w:p w:rsidR="00E55D22" w:rsidRPr="00AF454E" w:rsidRDefault="00E55D22" w:rsidP="001A5C45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E55D22" w:rsidRPr="00A05F55" w:rsidRDefault="00E55D22" w:rsidP="00E55D22">
            <w:pPr>
              <w:rPr>
                <w:b/>
                <w:i/>
              </w:rPr>
            </w:pPr>
          </w:p>
        </w:tc>
      </w:tr>
    </w:tbl>
    <w:p w:rsidR="00AD320A" w:rsidRPr="00AD320A" w:rsidRDefault="00AD320A" w:rsidP="00AD320A">
      <w:pPr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  <w:t>Техническое требование на закупку электрического погрузчика</w:t>
      </w:r>
    </w:p>
    <w:p w:rsidR="00875432" w:rsidRDefault="00875432"/>
    <w:sectPr w:rsidR="008754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0A" w:rsidRDefault="00AD320A" w:rsidP="00AD320A">
      <w:pPr>
        <w:spacing w:after="0" w:line="240" w:lineRule="auto"/>
      </w:pPr>
      <w:r>
        <w:separator/>
      </w:r>
    </w:p>
  </w:endnote>
  <w:endnote w:type="continuationSeparator" w:id="0">
    <w:p w:rsidR="00AD320A" w:rsidRDefault="00AD320A" w:rsidP="00AD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E" w:rsidRDefault="007926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E" w:rsidRDefault="007926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E" w:rsidRDefault="007926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0A" w:rsidRDefault="00AD320A" w:rsidP="00AD320A">
      <w:pPr>
        <w:spacing w:after="0" w:line="240" w:lineRule="auto"/>
      </w:pPr>
      <w:r>
        <w:separator/>
      </w:r>
    </w:p>
  </w:footnote>
  <w:footnote w:type="continuationSeparator" w:id="0">
    <w:p w:rsidR="00AD320A" w:rsidRDefault="00AD320A" w:rsidP="00AD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E" w:rsidRDefault="00792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0A" w:rsidRPr="007926CE" w:rsidRDefault="00AD320A" w:rsidP="00AD320A">
    <w:pPr>
      <w:pStyle w:val="a3"/>
      <w:jc w:val="right"/>
      <w:rPr>
        <w:rFonts w:ascii="Times New Roman" w:hAnsi="Times New Roman" w:cs="Times New Roman"/>
      </w:rPr>
    </w:pPr>
    <w:r w:rsidRPr="007926CE">
      <w:rPr>
        <w:rFonts w:ascii="Times New Roman" w:hAnsi="Times New Roman" w:cs="Times New Roman"/>
      </w:rPr>
      <w:t>Приложение 1 к Извещению о закупке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CE" w:rsidRDefault="007926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77"/>
    <w:rsid w:val="000E6177"/>
    <w:rsid w:val="001A5C45"/>
    <w:rsid w:val="0038124A"/>
    <w:rsid w:val="00744874"/>
    <w:rsid w:val="007926CE"/>
    <w:rsid w:val="00875432"/>
    <w:rsid w:val="00AC244F"/>
    <w:rsid w:val="00AD320A"/>
    <w:rsid w:val="00AF454E"/>
    <w:rsid w:val="00E326A2"/>
    <w:rsid w:val="00E55D22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C84F"/>
  <w15:chartTrackingRefBased/>
  <w15:docId w15:val="{6E224E7B-74E8-4CE4-AC4F-F972714B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20A"/>
  </w:style>
  <w:style w:type="paragraph" w:styleId="a5">
    <w:name w:val="footer"/>
    <w:basedOn w:val="a"/>
    <w:link w:val="a6"/>
    <w:uiPriority w:val="99"/>
    <w:unhideWhenUsed/>
    <w:rsid w:val="00AD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20A"/>
  </w:style>
  <w:style w:type="paragraph" w:styleId="a7">
    <w:name w:val="Balloon Text"/>
    <w:basedOn w:val="a"/>
    <w:link w:val="a8"/>
    <w:uiPriority w:val="99"/>
    <w:semiHidden/>
    <w:unhideWhenUsed/>
    <w:rsid w:val="00AD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10</cp:revision>
  <cp:lastPrinted>2021-11-17T08:23:00Z</cp:lastPrinted>
  <dcterms:created xsi:type="dcterms:W3CDTF">2021-11-17T07:17:00Z</dcterms:created>
  <dcterms:modified xsi:type="dcterms:W3CDTF">2021-11-18T12:08:00Z</dcterms:modified>
</cp:coreProperties>
</file>